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2"/>
      </w:tblGrid>
      <w:tr w:rsidR="003023D9" w14:paraId="0CD77047" w14:textId="77777777" w:rsidTr="003023D9">
        <w:trPr>
          <w:jc w:val="center"/>
        </w:trPr>
        <w:tc>
          <w:tcPr>
            <w:tcW w:w="4962" w:type="dxa"/>
          </w:tcPr>
          <w:p w14:paraId="223CB2D4" w14:textId="77777777" w:rsidR="003023D9" w:rsidRDefault="003023D9" w:rsidP="003023D9">
            <w:pPr>
              <w:ind w:firstLine="0"/>
              <w:jc w:val="center"/>
              <w:rPr>
                <w:lang w:val="en-US"/>
              </w:rPr>
            </w:pPr>
            <w:r w:rsidRPr="003023D9">
              <w:t>ĐẢNG BỘ TỈNH PHÚ THỌ</w:t>
            </w:r>
          </w:p>
          <w:p w14:paraId="16118BF4" w14:textId="7B474AB4" w:rsidR="003023D9" w:rsidRDefault="003023D9" w:rsidP="003023D9">
            <w:pPr>
              <w:ind w:left="-105" w:right="-118" w:firstLine="0"/>
              <w:jc w:val="center"/>
              <w:rPr>
                <w:lang w:val="en-US"/>
              </w:rPr>
            </w:pPr>
            <w:r w:rsidRPr="003023D9">
              <w:t>ĐẢNG ỦY ỦY BAN NHÂN DÂN TỈNH</w:t>
            </w:r>
          </w:p>
          <w:p w14:paraId="49687C94" w14:textId="7909DAFE" w:rsidR="003023D9" w:rsidRDefault="003023D9" w:rsidP="003023D9">
            <w:pPr>
              <w:ind w:firstLine="0"/>
              <w:jc w:val="center"/>
              <w:rPr>
                <w:lang w:val="en-US"/>
              </w:rPr>
            </w:pPr>
            <w:r w:rsidRPr="003023D9">
              <w:t>*</w:t>
            </w:r>
          </w:p>
          <w:p w14:paraId="19779CCA" w14:textId="3A32C97C" w:rsidR="003023D9" w:rsidRDefault="003023D9" w:rsidP="003023D9">
            <w:pPr>
              <w:ind w:firstLine="0"/>
              <w:jc w:val="center"/>
              <w:rPr>
                <w:lang w:val="en-US"/>
              </w:rPr>
            </w:pPr>
            <w:r w:rsidRPr="003023D9">
              <w:t>Số 04-KH/ĐU</w:t>
            </w:r>
          </w:p>
        </w:tc>
        <w:tc>
          <w:tcPr>
            <w:tcW w:w="4672" w:type="dxa"/>
          </w:tcPr>
          <w:p w14:paraId="1384DB55" w14:textId="77777777" w:rsidR="003023D9" w:rsidRPr="003023D9" w:rsidRDefault="003023D9" w:rsidP="003023D9">
            <w:pPr>
              <w:ind w:firstLine="0"/>
              <w:jc w:val="right"/>
              <w:rPr>
                <w:u w:val="single"/>
                <w:lang w:val="en-US"/>
              </w:rPr>
            </w:pPr>
            <w:r w:rsidRPr="003023D9">
              <w:rPr>
                <w:u w:val="single"/>
              </w:rPr>
              <w:t xml:space="preserve">ĐẢNG CỘNG SẢN VIỆT NAM </w:t>
            </w:r>
          </w:p>
          <w:p w14:paraId="1CC6AC94" w14:textId="3DCA434E" w:rsidR="003023D9" w:rsidRPr="003023D9" w:rsidRDefault="003023D9" w:rsidP="003023D9">
            <w:pPr>
              <w:ind w:firstLine="0"/>
              <w:jc w:val="right"/>
              <w:rPr>
                <w:i/>
                <w:iCs/>
                <w:lang w:val="en-US"/>
              </w:rPr>
            </w:pPr>
            <w:r w:rsidRPr="003023D9">
              <w:rPr>
                <w:i/>
                <w:iCs/>
              </w:rPr>
              <w:t>Phú Thọ, ngày 09 tháng 5 năm 2025</w:t>
            </w:r>
          </w:p>
        </w:tc>
      </w:tr>
    </w:tbl>
    <w:p w14:paraId="67CAF5E0" w14:textId="77777777" w:rsidR="003023D9" w:rsidRDefault="003023D9">
      <w:pPr>
        <w:rPr>
          <w:lang w:val="en-US"/>
        </w:rPr>
      </w:pPr>
    </w:p>
    <w:p w14:paraId="0B864EBD" w14:textId="64C154EF" w:rsidR="003023D9" w:rsidRPr="003023D9" w:rsidRDefault="003023D9" w:rsidP="003023D9">
      <w:pPr>
        <w:spacing w:before="0" w:after="0" w:line="240" w:lineRule="auto"/>
        <w:jc w:val="center"/>
        <w:rPr>
          <w:b/>
          <w:bCs/>
          <w:lang w:val="en-US"/>
        </w:rPr>
      </w:pPr>
      <w:r w:rsidRPr="003023D9">
        <w:rPr>
          <w:b/>
          <w:bCs/>
        </w:rPr>
        <w:t>KẾ HOẠCH</w:t>
      </w:r>
    </w:p>
    <w:p w14:paraId="6FDA0ACC" w14:textId="77777777" w:rsidR="003023D9" w:rsidRPr="003023D9" w:rsidRDefault="003023D9" w:rsidP="003023D9">
      <w:pPr>
        <w:spacing w:before="0" w:after="0" w:line="240" w:lineRule="auto"/>
        <w:jc w:val="center"/>
        <w:rPr>
          <w:b/>
          <w:bCs/>
          <w:lang w:val="en-US"/>
        </w:rPr>
      </w:pPr>
      <w:r w:rsidRPr="003023D9">
        <w:rPr>
          <w:b/>
          <w:bCs/>
        </w:rPr>
        <w:t>Tổng kết 10 năm thực hiện Chỉ thị số 05-CT/TW, ngày 15/5/2016 của Bộ Chính trị khóa XII về đẩy mạnh học tập và làm theo tư tưởng, đạo đức,</w:t>
      </w:r>
    </w:p>
    <w:p w14:paraId="758A8086" w14:textId="1ADD3344" w:rsidR="003023D9" w:rsidRPr="003023D9" w:rsidRDefault="003023D9" w:rsidP="003023D9">
      <w:pPr>
        <w:spacing w:before="0" w:after="0" w:line="240" w:lineRule="auto"/>
        <w:jc w:val="center"/>
        <w:rPr>
          <w:b/>
          <w:bCs/>
          <w:lang w:val="en-US"/>
        </w:rPr>
      </w:pPr>
      <w:r w:rsidRPr="003023D9">
        <w:rPr>
          <w:b/>
          <w:bCs/>
        </w:rPr>
        <w:t>phong cách Hồ Chí Minh</w:t>
      </w:r>
    </w:p>
    <w:p w14:paraId="661C59DE" w14:textId="38325DAE" w:rsidR="003023D9" w:rsidRDefault="003023D9" w:rsidP="003023D9">
      <w:pPr>
        <w:spacing w:before="0" w:after="0" w:line="240" w:lineRule="auto"/>
        <w:jc w:val="center"/>
        <w:rPr>
          <w:b/>
          <w:bCs/>
          <w:lang w:val="en-US"/>
        </w:rPr>
      </w:pPr>
      <w:r w:rsidRPr="003023D9">
        <w:rPr>
          <w:b/>
          <w:bCs/>
        </w:rPr>
        <w:t>-------</w:t>
      </w:r>
    </w:p>
    <w:p w14:paraId="00C1E4CE" w14:textId="77777777" w:rsidR="003023D9" w:rsidRPr="00294BDF" w:rsidRDefault="003023D9" w:rsidP="003023D9">
      <w:pPr>
        <w:spacing w:before="0" w:after="0" w:line="240" w:lineRule="auto"/>
        <w:jc w:val="center"/>
        <w:rPr>
          <w:b/>
          <w:bCs/>
          <w:sz w:val="20"/>
          <w:szCs w:val="14"/>
          <w:lang w:val="en-US"/>
        </w:rPr>
      </w:pPr>
    </w:p>
    <w:p w14:paraId="3EDF9E13" w14:textId="77777777" w:rsidR="00294BDF" w:rsidRDefault="003023D9">
      <w:pPr>
        <w:rPr>
          <w:lang w:val="en-US"/>
        </w:rPr>
      </w:pPr>
      <w:r w:rsidRPr="003023D9">
        <w:t xml:space="preserve">Thực hiện Kế hoạch số 154-KH/TU, ngày 16/4/2025 của Tỉnh ủy Phú Thọ về việc tổng kết 10 năm thực hiện Chỉ thị số 05-CT/TW, ngày 15/5/2016 của Bộ Chính trị về đẩy mạnh học tập và làm theo tư tưởng, đạo đức, phong cách Hồ Chí Minh (sau đây viết tắt là Chỉ thị số 05-CT/TW), Ban Thường vụ Đảng ủy UBND tỉnh ban hành kế hoạch tổng kết, cụ thể như sau: </w:t>
      </w:r>
    </w:p>
    <w:p w14:paraId="1BC6FF98" w14:textId="77777777" w:rsidR="00294BDF" w:rsidRDefault="003023D9">
      <w:pPr>
        <w:rPr>
          <w:lang w:val="en-US"/>
        </w:rPr>
      </w:pPr>
      <w:r w:rsidRPr="003023D9">
        <w:t xml:space="preserve">I. MỤC ĐÍCH, YÊU CẦU </w:t>
      </w:r>
    </w:p>
    <w:p w14:paraId="3803AC2E" w14:textId="77777777" w:rsidR="00294BDF" w:rsidRDefault="003023D9">
      <w:pPr>
        <w:rPr>
          <w:lang w:val="en-US"/>
        </w:rPr>
      </w:pPr>
      <w:r w:rsidRPr="003023D9">
        <w:t xml:space="preserve">1. Mục đích </w:t>
      </w:r>
    </w:p>
    <w:p w14:paraId="6118AAA8" w14:textId="77777777" w:rsidR="00294BDF" w:rsidRDefault="003023D9">
      <w:pPr>
        <w:rPr>
          <w:lang w:val="en-US"/>
        </w:rPr>
      </w:pPr>
      <w:r w:rsidRPr="003023D9">
        <w:t xml:space="preserve">- Nhằm đánh giá kết quả đạt được và những hạn chế trong việc thực hiện Chỉ thị số 05-CT/TW trong thời gian qua; đề xuất phương hướng, nhiệm vụ, giải pháp để tiếp tục thực hiện có hiệu quả việc học tập và làm theo tư tưởng, đạo đức, phong cách Hồ Chí Minh trong thời gian tới, đưa nội dung này trở thành việc làm tự giác, thường xuyên của mỗi cán bộ, đảng viên, mỗi tổ chức đảng trong tình hình mới. </w:t>
      </w:r>
    </w:p>
    <w:p w14:paraId="66D2CCE3" w14:textId="77777777" w:rsidR="00294BDF" w:rsidRDefault="003023D9">
      <w:pPr>
        <w:rPr>
          <w:lang w:val="en-US"/>
        </w:rPr>
      </w:pPr>
      <w:r w:rsidRPr="003023D9">
        <w:t xml:space="preserve">- Tiếp tục khẳng định vị trí, vai trò, tầm quan trọng của tư tưởng, đạo đức, phong cách Hồ Chí Minh đối công tác xây dựng, chỉnh đốn Đảng, công tác giáo dục chính trị, tư tưởng, đạo đức cho cán bộ, đảng viên, CCVC, người lao động trong tình hình mới. </w:t>
      </w:r>
    </w:p>
    <w:p w14:paraId="01790545" w14:textId="77777777" w:rsidR="00294BDF" w:rsidRDefault="003023D9">
      <w:pPr>
        <w:rPr>
          <w:lang w:val="en-US"/>
        </w:rPr>
      </w:pPr>
      <w:r w:rsidRPr="003023D9">
        <w:t xml:space="preserve">- Đề ra chủ trương, giải pháp lãnh đạo mới nhằm tiếp tục nâng cao nhận thức, trách nhiệm, tinh thần nêu gương của cấp ủy, lãnh đạo cơ quan, đơn vị trong lãnh đạo, chỉ đạo, tổ chức thực hiện việc học tập và làm theo tư tưởng, đạo đức, phong cách Hồ Chí Minh gắn với việc thực hiện có hiệu quả các mục tiêu, nhiệm vụ, giải pháp phát triển kinh tế - xã hội, giữ vững quốc phòng - an ninh, chủ động và tích cực hội nhập quốc tế; xây dựng Đảng và hệ thống chính trị trong sạch, vững mạnh ở địa phương, tổ chức đảng, cơ quan, đơn vị, tạo nền tảng vững chắc xây dựng đất nước Việt Nam xã hội chủ nghĩa, phát triển mạnh mẽ trong kỷ nguyên mới - kỷ nguyên vươn mình của dân tộc Việt Nam. </w:t>
      </w:r>
    </w:p>
    <w:p w14:paraId="1836C63E" w14:textId="77777777" w:rsidR="00294BDF" w:rsidRDefault="003023D9">
      <w:pPr>
        <w:rPr>
          <w:lang w:val="en-US"/>
        </w:rPr>
      </w:pPr>
      <w:r w:rsidRPr="003023D9">
        <w:t>2. Yêu cầu</w:t>
      </w:r>
    </w:p>
    <w:p w14:paraId="7940E9AF" w14:textId="77777777" w:rsidR="00294BDF" w:rsidRDefault="003023D9">
      <w:pPr>
        <w:rPr>
          <w:lang w:val="en-US"/>
        </w:rPr>
      </w:pPr>
      <w:r w:rsidRPr="003023D9">
        <w:lastRenderedPageBreak/>
        <w:t xml:space="preserve">- Triển khai nghiêm túc, đồng bộ trong toàn Đảng bộ, bảo đảm khách quan, toàn diện, đúng mục đích, yêu cầu và tiến độ đề ra. </w:t>
      </w:r>
    </w:p>
    <w:p w14:paraId="4212E7A8" w14:textId="77777777" w:rsidR="00294BDF" w:rsidRDefault="003023D9">
      <w:pPr>
        <w:rPr>
          <w:lang w:val="en-US"/>
        </w:rPr>
      </w:pPr>
      <w:r w:rsidRPr="003023D9">
        <w:t xml:space="preserve">2 - Việc tổng kết, đánh giá cần bám sát các nội dung, yêu cầu nêu trong Chỉ thị số 05-CT/TW và Kế hoạch số 18-KH/TU, ngày 14/9/2016 của Ban Thường vụ Tỉnh ủy về quán triệt, học tập và triển khai thực hiện Chỉ thị số 05-CT/TW; Kết luận số 01-KL/TW, ngày 18/5/2021 của Bộ Chính trị và Kế hoạch số 28-KH/TU, ngày 15/10/2021của Ban Thường vụ Tỉnh ủy về thực hiện Kết luận số 01-KL/TW, ngày 18/5/2021 của Bộ Chính trị về tiếp tục thực hiện Chỉ thị số 05-CT/TW. </w:t>
      </w:r>
    </w:p>
    <w:p w14:paraId="4D0DD51F" w14:textId="77777777" w:rsidR="00294BDF" w:rsidRDefault="003023D9">
      <w:pPr>
        <w:rPr>
          <w:lang w:val="en-US"/>
        </w:rPr>
      </w:pPr>
      <w:r w:rsidRPr="003023D9">
        <w:t xml:space="preserve">- Đáng giá đúng thực chất dựa trên kết quả cụ thể; thẳng thắn chỉ rõ hạn chế, yếu kém; số liệu thống kê bảo đảm tính thống nhất về phương pháp thống kê, tính chính xác, khách quan, cập nhật (có mẫu biểu kèm theo). </w:t>
      </w:r>
    </w:p>
    <w:p w14:paraId="29DBFD32" w14:textId="77777777" w:rsidR="00294BDF" w:rsidRDefault="003023D9">
      <w:pPr>
        <w:rPr>
          <w:lang w:val="en-US"/>
        </w:rPr>
      </w:pPr>
      <w:r w:rsidRPr="003023D9">
        <w:t xml:space="preserve">II. NỘI DUNG TỔNG KẾT </w:t>
      </w:r>
    </w:p>
    <w:p w14:paraId="013A3295" w14:textId="77777777" w:rsidR="00294BDF" w:rsidRDefault="003023D9">
      <w:pPr>
        <w:rPr>
          <w:lang w:val="en-US"/>
        </w:rPr>
      </w:pPr>
      <w:r w:rsidRPr="003023D9">
        <w:t xml:space="preserve">1. Đánh giá công tác lãnh đạo, chỉ đạo việc triển khai thực hiện Chỉ thị số 05-CT/TW Việc cụ thể hóa, ban hành các văn bản lãnh đạo, chỉ đạo việc tổ chức triển khai thực hiện Chỉ thị số 05-CT/TW; đưa nội dung học tập và làm theo tư tưởng, đạo đức, phong cách Hồ Chí Minh vào các kế hoạch, chương trình hành động, các nhiệm vụ trọng tâm, đột phá của cấp ủy, cơ quan, đơn vị, gắn với việc thực hiện các nghị quyết Tỉnh ủy, thực hiện Nghị quyết Trung ương 4 (khóa XI, XII), Kết luận Hội nghị Trung ương 4 (khóa XIII) về công tác xây dựng, chỉnh đốn Đảng và hệ thống chính trị và các quy định về trách nhiệm nêu gương của người đứng đầu cấp ủy, chính quyền, cơ quan, đơn vị. </w:t>
      </w:r>
    </w:p>
    <w:p w14:paraId="65381C58" w14:textId="77777777" w:rsidR="00294BDF" w:rsidRDefault="003023D9">
      <w:pPr>
        <w:rPr>
          <w:lang w:val="en-US"/>
        </w:rPr>
      </w:pPr>
      <w:r w:rsidRPr="003023D9">
        <w:t xml:space="preserve">2. Đánh giá việc tổ chức triển khai thực hiện các nội dung trong Chỉ thị số 05-CT/TW Đánh giá việc tổ chức thực hiện các nội dung, nhiệm vụ, giải pháp nêu trong Chỉ thị số 05-CT/TW, Kế hoạch số 18-KH/TU, ngày 14/9/2016 của Ban Thường vụ Tỉnh ủy về quán triệt, học tập và triển khai thực hiện Chỉ thị số 05-CT/TW; Kết luận số 01-KL/TW và Kế hoạch số 28-KH/TU, ngày 15/10/2021 của Ban Thường vụ Tỉnh ủy về thực hiện Kết luận số 01-KL/TW, ngày 18/5/2021 của Bộ Chính trị về tiếp tục thực hiện Chỉ thị số 05-CT/TW, gắn với việc thực hiện các nghị quyết, kết luận của Trung ương về công tác xây dựng, chỉnh đốn Đảng, quy định về trách nhiệm nêu gương của cán bộ, đảng viên, nhất là người đứng đầu, cụ thể: </w:t>
      </w:r>
    </w:p>
    <w:p w14:paraId="1B28628B" w14:textId="77777777" w:rsidR="00294BDF" w:rsidRDefault="003023D9">
      <w:pPr>
        <w:rPr>
          <w:lang w:val="en-US"/>
        </w:rPr>
      </w:pPr>
      <w:r w:rsidRPr="003023D9">
        <w:t xml:space="preserve">2.1. Việc tổ chức học tập, nghiên cứu, quán triệt Chỉ thị số 05-CT/TW, Kết luận số 01-KL/TW và các chuyên đề hàng năm, toàn khóa </w:t>
      </w:r>
    </w:p>
    <w:p w14:paraId="350B3601" w14:textId="77777777" w:rsidR="00294BDF" w:rsidRDefault="003023D9">
      <w:pPr>
        <w:rPr>
          <w:lang w:val="en-US"/>
        </w:rPr>
      </w:pPr>
      <w:r w:rsidRPr="003023D9">
        <w:t xml:space="preserve">2.2. Đánh giá kết quả việc đẩy mạnh làm theo tư tưởng, đạo đức, phong cách Hồ Chí Minh </w:t>
      </w:r>
    </w:p>
    <w:p w14:paraId="127C0DF2" w14:textId="77777777" w:rsidR="00294BDF" w:rsidRDefault="003023D9">
      <w:pPr>
        <w:rPr>
          <w:lang w:val="en-US"/>
        </w:rPr>
      </w:pPr>
      <w:r w:rsidRPr="003023D9">
        <w:t xml:space="preserve">2.2.1. Việc lãnh đạo, chỉ đạo, xây dựng và thực hiện kế hoạch làm theo những nội dung cơ bản của tư tưởng, đạo đức, phong cách Hồ Chí Minh của cấp ủy, chính quyền các cấp và mỗi cán bộ, đảng viên; trong đó đánh giá rõ vai trò, trách nhiệm, </w:t>
      </w:r>
      <w:r w:rsidRPr="003023D9">
        <w:lastRenderedPageBreak/>
        <w:t xml:space="preserve">sự nêu gương của cấp ủy, chính quyền các cấp, cán bộ, đảng viên, nhất là người đứng đầu. </w:t>
      </w:r>
    </w:p>
    <w:p w14:paraId="40B49B61" w14:textId="77777777" w:rsidR="00294BDF" w:rsidRDefault="003023D9">
      <w:pPr>
        <w:rPr>
          <w:lang w:val="en-US"/>
        </w:rPr>
      </w:pPr>
      <w:r w:rsidRPr="003023D9">
        <w:t xml:space="preserve">2.2.2. Đánh giá việc đưa nội dung học tập và làm theo tư tưởng, đạo đức, phong cách Hồ Chí Minh vào chương trình hành động, kế hoạch thực hiện nghị quyết đại hội Đảng các cấp và gắn với việc thực hiện các nhiệm vụ chính trị, các cuộc vận động, phong trào thi đua yêu nước, giải quyết có hiệu quả những vấn đề bức xúc, nổi cộm trong xã hội mà cán bộ, đảng viên và nhân dân quan tâm. </w:t>
      </w:r>
    </w:p>
    <w:p w14:paraId="4D4AC270" w14:textId="77777777" w:rsidR="00294BDF" w:rsidRDefault="003023D9">
      <w:pPr>
        <w:rPr>
          <w:lang w:val="en-US"/>
        </w:rPr>
      </w:pPr>
      <w:r w:rsidRPr="003023D9">
        <w:t xml:space="preserve">2.3. Đánh giá việc thực hiện trách nhiệm nêu gương của cán bộ, đảng viên, công chức, viên chức, đoàn viên, hội viên trong học tập và làm theo tư tưởng, đạo đức, phong cách Hồ Chí Minh </w:t>
      </w:r>
    </w:p>
    <w:p w14:paraId="7B1F2A3A" w14:textId="77777777" w:rsidR="00294BDF" w:rsidRDefault="003023D9">
      <w:pPr>
        <w:rPr>
          <w:lang w:val="en-US"/>
        </w:rPr>
      </w:pPr>
      <w:r w:rsidRPr="003023D9">
        <w:t xml:space="preserve">2.4. Đánh giá kết quả công tác tuyên về học tập và làm theo tư tưởng, đạo đức, phong cách Hồ Chí Minh và việc xây dựng, bồi dưỡng, nhân rộng, biểu dương, khen thưởng các điển hình tiêu biểu, mô hình hay, cách làm hiệu quả trong thực hiện Chỉ thị số 05-CT/TW. </w:t>
      </w:r>
    </w:p>
    <w:p w14:paraId="2D795906" w14:textId="77777777" w:rsidR="00294BDF" w:rsidRDefault="003023D9">
      <w:pPr>
        <w:rPr>
          <w:lang w:val="en-US"/>
        </w:rPr>
      </w:pPr>
      <w:r w:rsidRPr="003023D9">
        <w:t xml:space="preserve">2.5. Việc giảng dạy và học tập tư tưởng, đạo đức, phong cách Hồ Chí Minh; vấn đề giáo dục đạo đức, lối sống cho thế hệ trẻ, học sinh, sinh viên, cán bộ, đảng viên. </w:t>
      </w:r>
    </w:p>
    <w:p w14:paraId="28DC1145" w14:textId="77777777" w:rsidR="00294BDF" w:rsidRDefault="003023D9">
      <w:pPr>
        <w:rPr>
          <w:lang w:val="en-US"/>
        </w:rPr>
      </w:pPr>
      <w:r w:rsidRPr="003023D9">
        <w:t xml:space="preserve">2.6. Công tác sơ kết, kiểm tra, giám sát, kiểm điểm, đánh giá việc xây dựng kế hoạch, thực tiễn triển khai và kết quả kiểm tra, giám sát, sơ kết hằng năm và sơ kết 05 năm, tổng kết 10 năm việc triển khai thực hiện Chỉ thị số 05-CT/TW. </w:t>
      </w:r>
    </w:p>
    <w:p w14:paraId="1D82FC71" w14:textId="77777777" w:rsidR="00294BDF" w:rsidRDefault="003023D9">
      <w:pPr>
        <w:rPr>
          <w:lang w:val="en-US"/>
        </w:rPr>
      </w:pPr>
      <w:r w:rsidRPr="003023D9">
        <w:t xml:space="preserve">3. Đánh giá chung Đánh giá khái quát những kết quả, ưu điểm nổi bật, hạn chế, nguyên nhân khách quan, chủ quan, bài học kinh nghiệm rút ra sau 10 năm thực hiện Chỉ thị số 05-CT/TW. </w:t>
      </w:r>
    </w:p>
    <w:p w14:paraId="4197E2E7" w14:textId="77777777" w:rsidR="00294BDF" w:rsidRDefault="003023D9">
      <w:pPr>
        <w:rPr>
          <w:lang w:val="en-US"/>
        </w:rPr>
      </w:pPr>
      <w:r w:rsidRPr="003023D9">
        <w:t xml:space="preserve">4. Đề xuất phương hướng, nhiệm vụ, giải pháp, các kiến nghị nâng cao hiệu quả học tập và làm theo tư tưởng, đạo đức, phong cách Hồ Chí Minh trong thời gian tới (Có đề cương báo cáo gửi kèm theo Kế hoạch) </w:t>
      </w:r>
    </w:p>
    <w:p w14:paraId="44A8AE1E" w14:textId="77777777" w:rsidR="00294BDF" w:rsidRDefault="003023D9">
      <w:pPr>
        <w:rPr>
          <w:lang w:val="en-US"/>
        </w:rPr>
      </w:pPr>
      <w:r w:rsidRPr="003023D9">
        <w:t xml:space="preserve">III. HÌNH THỨC, THỜI GIAN THỰC HIỆN </w:t>
      </w:r>
    </w:p>
    <w:p w14:paraId="46BD36B6" w14:textId="77777777" w:rsidR="00294BDF" w:rsidRDefault="003023D9">
      <w:pPr>
        <w:rPr>
          <w:lang w:val="en-US"/>
        </w:rPr>
      </w:pPr>
      <w:r w:rsidRPr="003023D9">
        <w:t xml:space="preserve">1. Đối với các chi, đảng ủy cơ sở - Căn cứ vào Kế hoạch của Ban Thường vụ Đảng ủy UBND tỉnh và điều kiện cụ thể của tổ chức đảng, cơ quan, đơn vị để tổ chức tổng kết, đánh giá kết quả thực hiện Chỉ thị số 05-CT/TW gắn với biểu dương, khen thưởng những tập thể, cá nhân tiêu biểu trong học tập và làm theo tư tưởng, đạo đức, phong cách Hồ Chí Minh giai đoạn 2016 - 2025 với quy mô và hình thức phù hợp. </w:t>
      </w:r>
    </w:p>
    <w:p w14:paraId="72AF72F7" w14:textId="77777777" w:rsidR="00294BDF" w:rsidRDefault="003023D9">
      <w:pPr>
        <w:rPr>
          <w:lang w:val="en-US"/>
        </w:rPr>
      </w:pPr>
      <w:r w:rsidRPr="003023D9">
        <w:t xml:space="preserve">- Thời gian: Hoàn thành trong tháng 5/2025. </w:t>
      </w:r>
    </w:p>
    <w:p w14:paraId="0A143770" w14:textId="77777777" w:rsidR="00294BDF" w:rsidRDefault="003023D9">
      <w:pPr>
        <w:rPr>
          <w:lang w:val="en-US"/>
        </w:rPr>
      </w:pPr>
      <w:r w:rsidRPr="003023D9">
        <w:t xml:space="preserve">2. Đối với Đảng bộ Ủy ban nhân dân tỉnh </w:t>
      </w:r>
    </w:p>
    <w:p w14:paraId="28AA73D5" w14:textId="77777777" w:rsidR="00294BDF" w:rsidRDefault="003023D9">
      <w:pPr>
        <w:rPr>
          <w:lang w:val="en-US"/>
        </w:rPr>
      </w:pPr>
      <w:r w:rsidRPr="003023D9">
        <w:lastRenderedPageBreak/>
        <w:t xml:space="preserve">- Ban hành kế hoạch và tổ chức tổng kết 10 năm thực hiện Chỉ thị số 05 CT/TW của Bộ Chính trị gắn với biểu dương, khen thưởng những tập thể, cá nhân tiêu biểu trong học tập và làm theo tư tưởng, đạo đức, phong cách Hồ Chí Minh giai đoạn 2016 - 2025. </w:t>
      </w:r>
    </w:p>
    <w:p w14:paraId="2DA33C70" w14:textId="77777777" w:rsidR="00294BDF" w:rsidRDefault="003023D9">
      <w:pPr>
        <w:rPr>
          <w:lang w:val="en-US"/>
        </w:rPr>
      </w:pPr>
      <w:r w:rsidRPr="003023D9">
        <w:t xml:space="preserve">- Thời gian: Tổ chức trong tháng 6/2025 (gắn với hội nghị sơ kết 6 tháng đầu năm 2025 của Đảng bộ UBND tỉnh). </w:t>
      </w:r>
    </w:p>
    <w:p w14:paraId="72EEF62F" w14:textId="77777777" w:rsidR="00294BDF" w:rsidRDefault="003023D9">
      <w:pPr>
        <w:rPr>
          <w:lang w:val="en-US"/>
        </w:rPr>
      </w:pPr>
      <w:r w:rsidRPr="003023D9">
        <w:t xml:space="preserve">IV. TỔ CHỨC THỰC HIỆN </w:t>
      </w:r>
    </w:p>
    <w:p w14:paraId="070C2EB3" w14:textId="77777777" w:rsidR="00E330D9" w:rsidRDefault="003023D9">
      <w:pPr>
        <w:rPr>
          <w:lang w:val="en-US"/>
        </w:rPr>
      </w:pPr>
      <w:r w:rsidRPr="003023D9">
        <w:t xml:space="preserve">1. Ban Tuyên giáo và Dân vận Đảng ủy UBND tỉnh </w:t>
      </w:r>
    </w:p>
    <w:p w14:paraId="31C011B0" w14:textId="77777777" w:rsidR="00E330D9" w:rsidRDefault="003023D9">
      <w:pPr>
        <w:rPr>
          <w:lang w:val="en-US"/>
        </w:rPr>
      </w:pPr>
      <w:r w:rsidRPr="003023D9">
        <w:t xml:space="preserve">- Tham mưu lựa chọn các tập thể, cá nhân tiêu biểu trong học tập và làm theo tư tưởng, đạo đức, phong cách Hồ Chí Minh giai đoạn 2016 - 2025 trình Chủ tịch Ủy ban nhân dân tỉnh tặng Bằng khen (hoàn thành trước ngày 15/5/2025). </w:t>
      </w:r>
    </w:p>
    <w:p w14:paraId="5485C59F" w14:textId="77777777" w:rsidR="00E330D9" w:rsidRDefault="003023D9">
      <w:pPr>
        <w:rPr>
          <w:lang w:val="en-US"/>
        </w:rPr>
      </w:pPr>
      <w:r w:rsidRPr="003023D9">
        <w:t xml:space="preserve">- Tham mưu hoàn thành báo cáo của Ban Thường vụ Đảng ủy UBND tỉnh về kết quả 10 năm thực hiện Chỉ thị số 05-CT/TW gửi về Ban Tuyên giáo và Dân vận Tỉnh ủy (hoàn thành trước ngày 10/6/2025). </w:t>
      </w:r>
    </w:p>
    <w:p w14:paraId="056F16AC" w14:textId="77777777" w:rsidR="00E330D9" w:rsidRDefault="003023D9">
      <w:pPr>
        <w:rPr>
          <w:lang w:val="en-US"/>
        </w:rPr>
      </w:pPr>
      <w:r w:rsidRPr="003023D9">
        <w:t xml:space="preserve">- Chủ trì và phối hợp với Văn phòng Đảng ủy UBND tỉnh tham mưu giúp Ban Thường vụ Đảng ủy chuẩn bị nội dung, chương trình, các điều kiện để tổ chức hội nghị tổng kết của Đảng bộ gắn với biểu dương, khen thưởng. </w:t>
      </w:r>
    </w:p>
    <w:p w14:paraId="5D368574" w14:textId="77777777" w:rsidR="00E330D9" w:rsidRDefault="003023D9">
      <w:pPr>
        <w:rPr>
          <w:lang w:val="en-US"/>
        </w:rPr>
      </w:pPr>
      <w:r w:rsidRPr="003023D9">
        <w:t xml:space="preserve">- Tổng hợp kết quả việc tổng kết gắn với biểu dương, khen thưởng tập thể, cá nhân tiêu biểu trong học tập và làm theo tư tưởng, đạo đức, phong cách Hồ Chí Minh giai đoạn 2016 - 2025 ở cơ sở. </w:t>
      </w:r>
    </w:p>
    <w:p w14:paraId="2150586C" w14:textId="77777777" w:rsidR="00E330D9" w:rsidRDefault="003023D9">
      <w:pPr>
        <w:rPr>
          <w:lang w:val="en-US"/>
        </w:rPr>
      </w:pPr>
      <w:r w:rsidRPr="003023D9">
        <w:t xml:space="preserve">2. Văn phòng Đảng ủy UBND tỉnh Phối hợp với Ban Tuyên giáo và Dân vận Đảng ủy chuẩn bị các điều kiện để tổ chức hội nghị tổng kết của Đảng bộ. Tham mưu quyết định khen thưởng và kinh phí tổ chức hội nghị. </w:t>
      </w:r>
    </w:p>
    <w:p w14:paraId="772CBAE2" w14:textId="77777777" w:rsidR="00E330D9" w:rsidRDefault="003023D9">
      <w:pPr>
        <w:rPr>
          <w:lang w:val="en-US"/>
        </w:rPr>
      </w:pPr>
      <w:r w:rsidRPr="003023D9">
        <w:t xml:space="preserve">3. Lãnh đạo, chuyên viên các ban xây dựng Đảng, Văn phòng, Đoàn Thanh niên Cơ quan Đảng ủy UBND tỉnh được phân công theo dõi cơ sở </w:t>
      </w:r>
    </w:p>
    <w:p w14:paraId="4ED0A315" w14:textId="77777777" w:rsidR="00E330D9" w:rsidRDefault="003023D9">
      <w:pPr>
        <w:rPr>
          <w:lang w:val="en-US"/>
        </w:rPr>
      </w:pPr>
      <w:r w:rsidRPr="003023D9">
        <w:t xml:space="preserve">Theo dõi, đôn đốc việc tổng kết gắn với biểu dương, khen thưởng tập thể, cá nhân tiêu biểu trong học tập và làm theo tư tưởng, đạo đức, phong cách Hồ Chí Minh giai đoạn 2016 - 2025 ở cơ sở; thực hiện chế độ thông tin, báo cáo theo quy định. </w:t>
      </w:r>
    </w:p>
    <w:p w14:paraId="5FC94394" w14:textId="0A0A7900" w:rsidR="00E330D9" w:rsidRDefault="003023D9">
      <w:pPr>
        <w:rPr>
          <w:lang w:val="en-US"/>
        </w:rPr>
      </w:pPr>
      <w:r w:rsidRPr="003023D9">
        <w:t xml:space="preserve">4. Các chi, đảng ủy cơ sở </w:t>
      </w:r>
    </w:p>
    <w:p w14:paraId="55431E89" w14:textId="77777777" w:rsidR="00E330D9" w:rsidRDefault="003023D9">
      <w:pPr>
        <w:rPr>
          <w:lang w:val="en-US"/>
        </w:rPr>
      </w:pPr>
      <w:r w:rsidRPr="003023D9">
        <w:t xml:space="preserve">- Xây dựng kế hoạch và tổ chức tổng kết 10 năm thực hiện Chỉ thị số 05 CT/TW gắn với biểu dương, khen thưởng những tập thể, cá nhân tiêu biểu trong học tập và làm theo tư tưởng, đạo đức, phong cách Hồ Chí Minh giai đoạn 2016 - 2025 với quy mô, hình thức phù hợp. </w:t>
      </w:r>
    </w:p>
    <w:p w14:paraId="4B7A5DBB" w14:textId="7D5407C8" w:rsidR="00E330D9" w:rsidRDefault="003023D9">
      <w:pPr>
        <w:rPr>
          <w:lang w:val="en-US"/>
        </w:rPr>
      </w:pPr>
      <w:r w:rsidRPr="003023D9">
        <w:t xml:space="preserve">- Xây dựng báo cáo tổng kết và gửi về Ban Thường vụ Đảng ủy UBND tỉnh trước ngày 25/5/2025 (qua Ban Tuyên giáo và Dân vận Đảng ủy UBND tỉnh hoặc email: </w:t>
      </w:r>
      <w:hyperlink r:id="rId4" w:history="1">
        <w:r w:rsidR="00E330D9" w:rsidRPr="00850A03">
          <w:rPr>
            <w:rStyle w:val="Hyperlink"/>
          </w:rPr>
          <w:t>tothongtinvienduk@gmail.com</w:t>
        </w:r>
      </w:hyperlink>
      <w:r w:rsidRPr="003023D9">
        <w:t xml:space="preserve">). </w:t>
      </w:r>
    </w:p>
    <w:p w14:paraId="55174BA0" w14:textId="79BD2EFC" w:rsidR="00E330D9" w:rsidRDefault="003023D9">
      <w:pPr>
        <w:rPr>
          <w:lang w:val="en-US"/>
        </w:rPr>
      </w:pPr>
      <w:r w:rsidRPr="003023D9">
        <w:lastRenderedPageBreak/>
        <w:t xml:space="preserve">- Lựa chọn các tập thể, cá nhân tiêu biểu đề nghị Ban Thường vụ Đảng ủy  UBND tỉnh khen thưởng tại hội nghị tổng kết Chỉ thị 05-CT/TW cấp Đảng bộ (là các tập thể, cá nhân trước đó chưa được Trung ương, Tỉnh và Ban Thường vụ Đảng ủy cấp trên trực tiếp cơ sở khen thưởng trong các hội nghị sơ kết Chỉ thị 05 CT/TW, Kết luận 01-KL/TW của Bộ Chính trị), cụ thể như sau: </w:t>
      </w:r>
    </w:p>
    <w:p w14:paraId="47ACCF5B" w14:textId="77777777" w:rsidR="00E330D9" w:rsidRDefault="003023D9">
      <w:pPr>
        <w:rPr>
          <w:lang w:val="en-US"/>
        </w:rPr>
      </w:pPr>
      <w:r w:rsidRPr="003023D9">
        <w:t xml:space="preserve">+ Đối với đảng bộ cơ sở: Lựa chọn 01 tập thể (chi bộ hoặc đảng bộ bộ phận) và 01 cá nhân. </w:t>
      </w:r>
    </w:p>
    <w:p w14:paraId="16707EEB" w14:textId="74C1BE42" w:rsidR="00E330D9" w:rsidRDefault="003023D9">
      <w:pPr>
        <w:rPr>
          <w:lang w:val="en-US"/>
        </w:rPr>
      </w:pPr>
      <w:r w:rsidRPr="003023D9">
        <w:t xml:space="preserve">+ Đối với chi bộ cơ sở: Lựa chọn chi bộ hoặc 01 cá nhân. </w:t>
      </w:r>
    </w:p>
    <w:p w14:paraId="2D592C01" w14:textId="77777777" w:rsidR="00E330D9" w:rsidRDefault="003023D9">
      <w:pPr>
        <w:rPr>
          <w:lang w:val="en-US"/>
        </w:rPr>
      </w:pPr>
      <w:r w:rsidRPr="003023D9">
        <w:t xml:space="preserve">- Tiêu chuẩn để Ban Thường vụ Đảng ủy UBND tỉnh khen thưởng cụ thể như sau: </w:t>
      </w:r>
    </w:p>
    <w:p w14:paraId="21D7225B" w14:textId="77777777" w:rsidR="00E330D9" w:rsidRDefault="003023D9">
      <w:pPr>
        <w:rPr>
          <w:lang w:val="en-US"/>
        </w:rPr>
      </w:pPr>
      <w:r w:rsidRPr="003023D9">
        <w:t xml:space="preserve">* Đối với tập thể: </w:t>
      </w:r>
    </w:p>
    <w:p w14:paraId="2542D25A" w14:textId="77777777" w:rsidR="00E330D9" w:rsidRDefault="003023D9">
      <w:pPr>
        <w:rPr>
          <w:lang w:val="en-US"/>
        </w:rPr>
      </w:pPr>
      <w:r w:rsidRPr="003023D9">
        <w:t xml:space="preserve">+ Là tập thể gương mẫu chấp hành tốt chủ trương của Đảng, chính sách pháp luật của Nhà nước, nội bộ đoàn kết, thống nhất. </w:t>
      </w:r>
    </w:p>
    <w:p w14:paraId="1C852CA8" w14:textId="77777777" w:rsidR="00E330D9" w:rsidRDefault="003023D9">
      <w:pPr>
        <w:rPr>
          <w:lang w:val="en-US"/>
        </w:rPr>
      </w:pPr>
      <w:r w:rsidRPr="003023D9">
        <w:t xml:space="preserve">+ Lãnh đạo, chỉ đạo tổ chức triển khai tốt việc học tập và làm theo tư tưởng, đạo đức, phong cách Hồ Chí Minh tại tổ chức đảng, cơ quan, đơn vị với nhiều nét mới, cách làm sáng tạo, hiệu quả, thu hút được sự tham gia tích cực, đông đảo và có sức lan tỏa trong cán bộ, đảng viên, CCVC, người lao động. </w:t>
      </w:r>
    </w:p>
    <w:p w14:paraId="243655FC" w14:textId="77777777" w:rsidR="00E330D9" w:rsidRDefault="003023D9">
      <w:pPr>
        <w:rPr>
          <w:lang w:val="en-US"/>
        </w:rPr>
      </w:pPr>
      <w:r w:rsidRPr="003023D9">
        <w:t xml:space="preserve">+ Tạo sự chuyển biến rõ nét, hiệu quả trong thực hiện nhiệm vụ chuyên môn, nhiệm vụ chính trị thông qua việc học tập và làm theo tưởng, đạo đức, phong cách Hồ Chí Minh. </w:t>
      </w:r>
    </w:p>
    <w:p w14:paraId="705FB0E2" w14:textId="77777777" w:rsidR="00E330D9" w:rsidRDefault="003023D9">
      <w:pPr>
        <w:rPr>
          <w:lang w:val="en-US"/>
        </w:rPr>
      </w:pPr>
      <w:r w:rsidRPr="003023D9">
        <w:t xml:space="preserve">+ Quan tâm xây dựng điển hình tiên tiến và tổ chức biểu dương, khen thưởng tại tổ chức đảng cơ quan, đơn vị. </w:t>
      </w:r>
    </w:p>
    <w:p w14:paraId="1F44222C" w14:textId="77777777" w:rsidR="00E330D9" w:rsidRDefault="003023D9">
      <w:pPr>
        <w:rPr>
          <w:lang w:val="en-US"/>
        </w:rPr>
      </w:pPr>
      <w:r w:rsidRPr="003023D9">
        <w:t xml:space="preserve">+ Tổ chức đảng không có cán bộ, đảng viên, CCVC suy thoái về tư tưởng chính trị, đạo đức lối sống, vi phạm khuyết điểm đến mức phải xử lý kỷ luật. </w:t>
      </w:r>
    </w:p>
    <w:p w14:paraId="09032D34" w14:textId="77777777" w:rsidR="00E330D9" w:rsidRDefault="003023D9">
      <w:pPr>
        <w:rPr>
          <w:lang w:val="en-US"/>
        </w:rPr>
      </w:pPr>
      <w:r w:rsidRPr="003023D9">
        <w:t xml:space="preserve">+ Hằng năm đều được đánh giá hoàn thành tốt nhiệm vụ trở lên; nếu là tổ chức đảng thì giai đoạn 2016 - 2025 có ít nhất 03 năm được công nhận hoàn thành xuất sắc nhiệm vụ. </w:t>
      </w:r>
    </w:p>
    <w:p w14:paraId="79D5AFE1" w14:textId="77777777" w:rsidR="00E330D9" w:rsidRDefault="003023D9">
      <w:pPr>
        <w:rPr>
          <w:lang w:val="en-US"/>
        </w:rPr>
      </w:pPr>
      <w:r w:rsidRPr="003023D9">
        <w:t xml:space="preserve">* Đối với cá nhân: </w:t>
      </w:r>
    </w:p>
    <w:p w14:paraId="655E3BF4" w14:textId="77777777" w:rsidR="00E330D9" w:rsidRDefault="003023D9">
      <w:pPr>
        <w:rPr>
          <w:lang w:val="en-US"/>
        </w:rPr>
      </w:pPr>
      <w:r w:rsidRPr="003023D9">
        <w:t xml:space="preserve">+ Gương mẫu chấp hành tốt chủ trương của Đảng, chính sách, pháp luật của Nhà nước. Có phẩm chất đạo đức trong sáng, là tấm gương tiêu biểu về ý chí rèn luyện, phấn đấu, gương mẫu trong học tập và làm theo tư tưởng, đạo đức, phong cách Hồ Chí Minh; có nhiều cống hiến, đóng góp cho tổ chức đảng, đoàn thể, cơ quan, đơn vị và được cán bộ, đảng viên, quần chúng tín nhiệm cao. </w:t>
      </w:r>
    </w:p>
    <w:p w14:paraId="5524786E" w14:textId="77777777" w:rsidR="00DB5466" w:rsidRDefault="00DB5466">
      <w:pPr>
        <w:rPr>
          <w:lang w:val="en-US"/>
        </w:rPr>
      </w:pPr>
    </w:p>
    <w:p w14:paraId="04EA4D0C" w14:textId="0C5C89F0" w:rsidR="00D61D1C" w:rsidRDefault="003023D9">
      <w:r w:rsidRPr="003023D9">
        <w:lastRenderedPageBreak/>
        <w:t>+ Là cán bộ, CCVC hằng năm phải được công nhận hoàn thành tốt nhiệm vụ trở lên. Nếu là đảng viên thì giai đoạn 2016 - 2025 ít nhất có 03 năm được công nhận là đảng viên xuất sắc. - Hồ sơ đề nghị khen thưởng (01 bộ) gồm: (1) Tờ trình đề nghị Ban Thường 6 vụ Đảng ủy UBND tỉnh khen thưởng; (2) Báo cáo thành tích đạt được trong giai đoạn 2016 - 2025 của tập thể, cá nhân có xác nhận của cấp uỷ cơ sở (theo mẫu gửi kèm). - Thời gian gửi hồ sơ đề nghị khen thưởng: Trước ngày 25/5/2025 (qua Ban Tuyên giáo và Dân vận Đảng ủy UBND) để tổng hợp báo cáo Ban Thường vụ Đảng ủy UBND tỉnh. Trên đây là Kế hoạch tổng kết 10 năm thực hiện Chỉ thị số 05-CT/TW của Bộ Chính trị, đề nghị các cấp ủy, cơ quan, đơn vị chi, đảng ủy cơ sở nghiêm túc triển khai, thực hiện; lựa chọn các nội dung, phương thức tổ chức tổng kết phù hợp để đạt hiệu quả thiết thực./. Nơi nhận : - Thường trực Tỉnh ủy (b/c), - Ban Tuyên giáo và Dân vận Tỉnh ủy (b/c), - BTV Đảng ủy UBND tỉnh, - Các ban, Văn phòng, đoàn thể UBND tỉnh, - Các chi, đảng ủy cơ sở, - Lưu VT. T/M BAN THƯỜNG VỤ PHÓ BÍ THƯ Đỗ Thị Ngọc Ánh</w:t>
      </w:r>
    </w:p>
    <w:sectPr w:rsidR="00D61D1C" w:rsidSect="00F02AB8">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D9"/>
    <w:rsid w:val="00083F87"/>
    <w:rsid w:val="001E1D67"/>
    <w:rsid w:val="00294BDF"/>
    <w:rsid w:val="003023D9"/>
    <w:rsid w:val="00685B1F"/>
    <w:rsid w:val="00D61D1C"/>
    <w:rsid w:val="00DB5466"/>
    <w:rsid w:val="00E330D9"/>
    <w:rsid w:val="00E46DA1"/>
    <w:rsid w:val="00F02AB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13A2"/>
  <w15:chartTrackingRefBased/>
  <w15:docId w15:val="{44FA712B-C29B-4EC8-83E8-672DA2982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line="36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D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23D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D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23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23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23D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23D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D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23D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23D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23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23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23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23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23D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D9"/>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23D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23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23D9"/>
    <w:rPr>
      <w:i/>
      <w:iCs/>
      <w:color w:val="404040" w:themeColor="text1" w:themeTint="BF"/>
    </w:rPr>
  </w:style>
  <w:style w:type="paragraph" w:styleId="ListParagraph">
    <w:name w:val="List Paragraph"/>
    <w:basedOn w:val="Normal"/>
    <w:uiPriority w:val="34"/>
    <w:qFormat/>
    <w:rsid w:val="003023D9"/>
    <w:pPr>
      <w:ind w:left="720"/>
      <w:contextualSpacing/>
    </w:pPr>
  </w:style>
  <w:style w:type="character" w:styleId="IntenseEmphasis">
    <w:name w:val="Intense Emphasis"/>
    <w:basedOn w:val="DefaultParagraphFont"/>
    <w:uiPriority w:val="21"/>
    <w:qFormat/>
    <w:rsid w:val="003023D9"/>
    <w:rPr>
      <w:i/>
      <w:iCs/>
      <w:color w:val="0F4761" w:themeColor="accent1" w:themeShade="BF"/>
    </w:rPr>
  </w:style>
  <w:style w:type="paragraph" w:styleId="IntenseQuote">
    <w:name w:val="Intense Quote"/>
    <w:basedOn w:val="Normal"/>
    <w:next w:val="Normal"/>
    <w:link w:val="IntenseQuoteChar"/>
    <w:uiPriority w:val="30"/>
    <w:qFormat/>
    <w:rsid w:val="00302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D9"/>
    <w:rPr>
      <w:i/>
      <w:iCs/>
      <w:color w:val="0F4761" w:themeColor="accent1" w:themeShade="BF"/>
    </w:rPr>
  </w:style>
  <w:style w:type="character" w:styleId="IntenseReference">
    <w:name w:val="Intense Reference"/>
    <w:basedOn w:val="DefaultParagraphFont"/>
    <w:uiPriority w:val="32"/>
    <w:qFormat/>
    <w:rsid w:val="003023D9"/>
    <w:rPr>
      <w:b/>
      <w:bCs/>
      <w:smallCaps/>
      <w:color w:val="0F4761" w:themeColor="accent1" w:themeShade="BF"/>
      <w:spacing w:val="5"/>
    </w:rPr>
  </w:style>
  <w:style w:type="table" w:styleId="TableGrid">
    <w:name w:val="Table Grid"/>
    <w:basedOn w:val="TableNormal"/>
    <w:uiPriority w:val="39"/>
    <w:rsid w:val="003023D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0D9"/>
    <w:rPr>
      <w:color w:val="467886" w:themeColor="hyperlink"/>
      <w:u w:val="single"/>
    </w:rPr>
  </w:style>
  <w:style w:type="character" w:styleId="UnresolvedMention">
    <w:name w:val="Unresolved Mention"/>
    <w:basedOn w:val="DefaultParagraphFont"/>
    <w:uiPriority w:val="99"/>
    <w:semiHidden/>
    <w:unhideWhenUsed/>
    <w:rsid w:val="00E330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thongtinviendu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6</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CPT153</dc:creator>
  <cp:keywords/>
  <dc:description/>
  <cp:lastModifiedBy>CPT153</cp:lastModifiedBy>
  <cp:revision>3</cp:revision>
  <dcterms:created xsi:type="dcterms:W3CDTF">2025-05-12T01:58:00Z</dcterms:created>
  <dcterms:modified xsi:type="dcterms:W3CDTF">2025-05-12T07:10:00Z</dcterms:modified>
</cp:coreProperties>
</file>